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203B44"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792B952"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3675EF">
        <w:rPr>
          <w:rFonts w:ascii="Arial" w:hAnsi="Arial" w:cs="Arial"/>
          <w:sz w:val="20"/>
          <w:szCs w:val="20"/>
        </w:rPr>
        <w:t>11</w:t>
      </w:r>
    </w:p>
    <w:p w14:paraId="33EDC9E8" w14:textId="75430FB3" w:rsidR="002F3922" w:rsidRPr="002F3922" w:rsidRDefault="002F3922" w:rsidP="002F3922">
      <w:pPr>
        <w:pStyle w:val="Heading"/>
        <w:jc w:val="right"/>
        <w:rPr>
          <w:b w:val="0"/>
          <w:sz w:val="20"/>
          <w:szCs w:val="20"/>
        </w:rPr>
      </w:pPr>
      <w:r w:rsidRPr="002F3922">
        <w:rPr>
          <w:b w:val="0"/>
          <w:sz w:val="20"/>
          <w:szCs w:val="20"/>
        </w:rPr>
        <w:t>к договору №</w:t>
      </w:r>
      <w:r w:rsidR="007C4441">
        <w:rPr>
          <w:b w:val="0"/>
          <w:sz w:val="20"/>
          <w:szCs w:val="20"/>
        </w:rPr>
        <w:t xml:space="preserve"> </w:t>
      </w:r>
      <w:r w:rsidR="003675EF">
        <w:rPr>
          <w:b w:val="0"/>
          <w:sz w:val="20"/>
          <w:szCs w:val="20"/>
        </w:rPr>
        <w:t>_____________</w:t>
      </w:r>
    </w:p>
    <w:p w14:paraId="4467A990" w14:textId="58343C01"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3675EF">
        <w:rPr>
          <w:b w:val="0"/>
          <w:sz w:val="20"/>
          <w:szCs w:val="20"/>
        </w:rPr>
        <w:t>________________</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r w:rsidR="00ED1A03" w:rsidRPr="00C47BF7">
        <w:rPr>
          <w:rFonts w:ascii="Arial" w:hAnsi="Arial" w:cs="Arial"/>
          <w:b/>
          <w:sz w:val="20"/>
          <w:szCs w:val="20"/>
        </w:rPr>
        <w:t>Юнипро</w:t>
      </w:r>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 xml:space="preserve">Директор по охране труда и безопасности производства ПАО «Юнипро»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«Юнипро»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r w:rsidRPr="00C47BF7">
              <w:rPr>
                <w:rFonts w:ascii="Arial" w:hAnsi="Arial" w:cs="Arial"/>
                <w:b w:val="0"/>
              </w:rPr>
              <w:t>Польшиков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r w:rsidR="00ED1A03" w:rsidRPr="00353089">
        <w:rPr>
          <w:rFonts w:ascii="Arial" w:hAnsi="Arial" w:cs="Arial"/>
          <w:sz w:val="18"/>
          <w:szCs w:val="18"/>
        </w:rPr>
        <w:t>Юнипро</w:t>
      </w:r>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r w:rsidR="00ED1A03" w:rsidRPr="00353089">
        <w:rPr>
          <w:rFonts w:ascii="Arial" w:hAnsi="Arial" w:cs="Arial"/>
          <w:sz w:val="18"/>
          <w:szCs w:val="18"/>
        </w:rPr>
        <w:t>Юнипро</w:t>
      </w:r>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r w:rsidR="00ED1A03" w:rsidRPr="00353089">
        <w:rPr>
          <w:rFonts w:ascii="Arial" w:hAnsi="Arial" w:cs="Arial"/>
          <w:sz w:val="18"/>
          <w:szCs w:val="18"/>
        </w:rPr>
        <w:t>Юнипро</w:t>
      </w:r>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r w:rsidR="00ED1A03" w:rsidRPr="00353089">
        <w:rPr>
          <w:rFonts w:ascii="Arial" w:hAnsi="Arial" w:cs="Arial"/>
          <w:sz w:val="18"/>
          <w:szCs w:val="18"/>
        </w:rPr>
        <w:t>Юнипро</w:t>
      </w:r>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r w:rsidR="00ED1A03" w:rsidRPr="00353089">
        <w:rPr>
          <w:rFonts w:ascii="Arial" w:hAnsi="Arial" w:cs="Arial"/>
          <w:sz w:val="18"/>
          <w:szCs w:val="18"/>
        </w:rPr>
        <w:t>Юнипро</w:t>
      </w:r>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353089">
        <w:rPr>
          <w:rFonts w:ascii="Arial" w:eastAsia="Times New Roman" w:hAnsi="Arial" w:cs="Arial"/>
          <w:sz w:val="18"/>
          <w:szCs w:val="18"/>
        </w:rPr>
        <w:t>хризотилсодержащих</w:t>
      </w:r>
      <w:proofErr w:type="spellEnd"/>
      <w:r w:rsidRPr="00353089">
        <w:rPr>
          <w:rFonts w:ascii="Arial" w:eastAsia="Times New Roman" w:hAnsi="Arial" w:cs="Arial"/>
          <w:sz w:val="18"/>
          <w:szCs w:val="18"/>
        </w:rPr>
        <w:t xml:space="preserve"> материалов" (вместе с "СанПиН 2.2.3.2887-11. Санитарные правила и нормы...") (Зарегистрировано в Минюсте РФ 29.08.2011 N 21705)</w:t>
      </w:r>
    </w:p>
    <w:p w14:paraId="37F85CC5" w14:textId="77777777" w:rsidR="007D13F8"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w:t>
      </w:r>
      <w:proofErr w:type="gramStart"/>
      <w:r w:rsidRPr="00353089">
        <w:rPr>
          <w:rFonts w:ascii="Arial" w:eastAsia="Times New Roman" w:hAnsi="Arial" w:cs="Arial"/>
          <w:sz w:val="18"/>
          <w:szCs w:val="18"/>
        </w:rPr>
        <w:t>асбестосодержащих материалов</w:t>
      </w:r>
      <w:proofErr w:type="gramEnd"/>
      <w:r w:rsidRPr="00353089">
        <w:rPr>
          <w:rFonts w:ascii="Arial" w:eastAsia="Times New Roman" w:hAnsi="Arial" w:cs="Arial"/>
          <w:sz w:val="18"/>
          <w:szCs w:val="18"/>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 xml:space="preserve">Свод правил Международной организации труда (ILO </w:t>
      </w:r>
      <w:proofErr w:type="spellStart"/>
      <w:r w:rsidRPr="00353089">
        <w:rPr>
          <w:rFonts w:ascii="Arial" w:hAnsi="Arial" w:cs="Arial"/>
          <w:sz w:val="18"/>
          <w:szCs w:val="18"/>
        </w:rPr>
        <w:t>Code</w:t>
      </w:r>
      <w:proofErr w:type="spellEnd"/>
      <w:r w:rsidRPr="00353089">
        <w:rPr>
          <w:rFonts w:ascii="Arial" w:hAnsi="Arial" w:cs="Arial"/>
          <w:sz w:val="18"/>
          <w:szCs w:val="18"/>
        </w:rPr>
        <w:t xml:space="preserve"> </w:t>
      </w:r>
      <w:proofErr w:type="spellStart"/>
      <w:r w:rsidRPr="00353089">
        <w:rPr>
          <w:rFonts w:ascii="Arial" w:hAnsi="Arial" w:cs="Arial"/>
          <w:sz w:val="18"/>
          <w:szCs w:val="18"/>
        </w:rPr>
        <w:t>of</w:t>
      </w:r>
      <w:proofErr w:type="spellEnd"/>
      <w:r w:rsidRPr="00353089">
        <w:rPr>
          <w:rFonts w:ascii="Arial" w:hAnsi="Arial" w:cs="Arial"/>
          <w:sz w:val="18"/>
          <w:szCs w:val="18"/>
        </w:rPr>
        <w:t xml:space="preserve"> </w:t>
      </w:r>
      <w:proofErr w:type="spellStart"/>
      <w:r w:rsidRPr="00353089">
        <w:rPr>
          <w:rFonts w:ascii="Arial" w:hAnsi="Arial" w:cs="Arial"/>
          <w:sz w:val="18"/>
          <w:szCs w:val="18"/>
        </w:rPr>
        <w:t>Practice</w:t>
      </w:r>
      <w:proofErr w:type="spellEnd"/>
      <w:r w:rsidRPr="00353089">
        <w:rPr>
          <w:rFonts w:ascii="Arial" w:hAnsi="Arial" w:cs="Arial"/>
          <w:sz w:val="18"/>
          <w:szCs w:val="18"/>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353089">
        <w:rPr>
          <w:rFonts w:ascii="Arial" w:hAnsi="Arial" w:cs="Arial"/>
          <w:sz w:val="18"/>
          <w:szCs w:val="18"/>
        </w:rPr>
        <w:t>камневата</w:t>
      </w:r>
      <w:proofErr w:type="spellEnd"/>
      <w:r w:rsidRPr="00353089">
        <w:rPr>
          <w:rFonts w:ascii="Arial" w:hAnsi="Arial" w:cs="Arial"/>
          <w:sz w:val="18"/>
          <w:szCs w:val="18"/>
        </w:rPr>
        <w:t>,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9D2B8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353089">
        <w:rPr>
          <w:rFonts w:ascii="Arial" w:hAnsi="Arial" w:cs="Arial"/>
          <w:color w:val="000000"/>
          <w:sz w:val="18"/>
          <w:szCs w:val="18"/>
        </w:rPr>
        <w:t>амозит</w:t>
      </w:r>
      <w:proofErr w:type="spellEnd"/>
      <w:r w:rsidRPr="00353089">
        <w:rPr>
          <w:rFonts w:ascii="Arial" w:hAnsi="Arial" w:cs="Arial"/>
          <w:color w:val="000000"/>
          <w:sz w:val="18"/>
          <w:szCs w:val="18"/>
        </w:rPr>
        <w:t xml:space="preserve">, антофиллит, </w:t>
      </w:r>
      <w:proofErr w:type="spellStart"/>
      <w:r w:rsidRPr="00353089">
        <w:rPr>
          <w:rFonts w:ascii="Arial" w:hAnsi="Arial" w:cs="Arial"/>
          <w:color w:val="000000"/>
          <w:sz w:val="18"/>
          <w:szCs w:val="18"/>
        </w:rPr>
        <w:t>крокидолит</w:t>
      </w:r>
      <w:proofErr w:type="spellEnd"/>
      <w:r w:rsidRPr="00353089">
        <w:rPr>
          <w:rFonts w:ascii="Arial" w:hAnsi="Arial" w:cs="Arial"/>
          <w:color w:val="000000"/>
          <w:sz w:val="18"/>
          <w:szCs w:val="18"/>
        </w:rPr>
        <w:t>,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w:t>
      </w:r>
      <w:proofErr w:type="gramStart"/>
      <w:r w:rsidR="00900086" w:rsidRPr="00353089">
        <w:rPr>
          <w:rFonts w:ascii="Arial" w:hAnsi="Arial" w:cs="Arial"/>
          <w:color w:val="231F20"/>
          <w:sz w:val="18"/>
          <w:szCs w:val="18"/>
        </w:rPr>
        <w:t>&lt; 3</w:t>
      </w:r>
      <w:proofErr w:type="gramEnd"/>
      <w:r w:rsidR="00900086" w:rsidRPr="00353089">
        <w:rPr>
          <w:rFonts w:ascii="Arial" w:hAnsi="Arial" w:cs="Arial"/>
          <w:color w:val="231F20"/>
          <w:sz w:val="18"/>
          <w:szCs w:val="18"/>
        </w:rPr>
        <w:t xml:space="preserve">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w:t>
      </w:r>
      <w:proofErr w:type="spellStart"/>
      <w:r w:rsidRPr="00353089">
        <w:rPr>
          <w:rFonts w:ascii="Arial" w:hAnsi="Arial" w:cs="Arial"/>
          <w:color w:val="231F20"/>
          <w:sz w:val="18"/>
          <w:szCs w:val="18"/>
        </w:rPr>
        <w:t>грунерит</w:t>
      </w:r>
      <w:proofErr w:type="spellEnd"/>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амозит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w:t>
      </w:r>
      <w:proofErr w:type="gramStart"/>
      <w:r w:rsidRPr="00353089">
        <w:rPr>
          <w:rFonts w:ascii="Arial" w:hAnsi="Arial" w:cs="Arial"/>
          <w:color w:val="231F20"/>
          <w:sz w:val="18"/>
          <w:szCs w:val="18"/>
        </w:rPr>
        <w:t xml:space="preserve">асбестовый  </w:t>
      </w:r>
      <w:proofErr w:type="spellStart"/>
      <w:r w:rsidRPr="00353089">
        <w:rPr>
          <w:rFonts w:ascii="Arial" w:hAnsi="Arial" w:cs="Arial"/>
          <w:color w:val="231F20"/>
          <w:sz w:val="18"/>
          <w:szCs w:val="18"/>
        </w:rPr>
        <w:t>антофилит</w:t>
      </w:r>
      <w:proofErr w:type="spellEnd"/>
      <w:proofErr w:type="gram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крокидолит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w:t>
      </w:r>
      <w:proofErr w:type="gramStart"/>
      <w:r w:rsidRPr="00353089">
        <w:rPr>
          <w:rFonts w:ascii="Arial" w:hAnsi="Arial" w:cs="Arial"/>
          <w:color w:val="000000"/>
          <w:sz w:val="18"/>
          <w:szCs w:val="18"/>
        </w:rPr>
        <w:t>в которой волокна</w:t>
      </w:r>
      <w:proofErr w:type="gramEnd"/>
      <w:r w:rsidRPr="00353089">
        <w:rPr>
          <w:rFonts w:ascii="Arial" w:hAnsi="Arial" w:cs="Arial"/>
          <w:color w:val="000000"/>
          <w:sz w:val="18"/>
          <w:szCs w:val="18"/>
        </w:rPr>
        <w:t xml:space="preserve">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proofErr w:type="spellStart"/>
      <w:r w:rsidRPr="00353089">
        <w:rPr>
          <w:rFonts w:ascii="Arial" w:hAnsi="Arial" w:cs="Arial"/>
          <w:b/>
          <w:i/>
          <w:sz w:val="18"/>
          <w:szCs w:val="18"/>
        </w:rPr>
        <w:t>Респирабельное</w:t>
      </w:r>
      <w:proofErr w:type="spellEnd"/>
      <w:r w:rsidRPr="00353089">
        <w:rPr>
          <w:rFonts w:ascii="Arial" w:hAnsi="Arial" w:cs="Arial"/>
          <w:b/>
          <w:i/>
          <w:sz w:val="18"/>
          <w:szCs w:val="18"/>
        </w:rPr>
        <w:t xml:space="preserve">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353089">
        <w:rPr>
          <w:sz w:val="18"/>
          <w:szCs w:val="18"/>
        </w:rPr>
        <w:t>асбестоз</w:t>
      </w:r>
      <w:proofErr w:type="spellEnd"/>
      <w:r w:rsidRPr="00353089">
        <w:rPr>
          <w:sz w:val="18"/>
          <w:szCs w:val="18"/>
        </w:rPr>
        <w:t xml:space="preserve">) и ряда злокачественных новообразований (рак легких, желудка, </w:t>
      </w:r>
      <w:proofErr w:type="spellStart"/>
      <w:r w:rsidRPr="00353089">
        <w:rPr>
          <w:sz w:val="18"/>
          <w:szCs w:val="18"/>
        </w:rPr>
        <w:t>мезотелиома</w:t>
      </w:r>
      <w:proofErr w:type="spellEnd"/>
      <w:r w:rsidRPr="00353089">
        <w:rPr>
          <w:sz w:val="18"/>
          <w:szCs w:val="18"/>
        </w:rPr>
        <w:t xml:space="preserve">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 xml:space="preserve">Временное накопление отходов на </w:t>
      </w:r>
      <w:proofErr w:type="spellStart"/>
      <w:r w:rsidRPr="00353089">
        <w:rPr>
          <w:rFonts w:ascii="Arial" w:hAnsi="Arial" w:cs="Arial"/>
          <w:b/>
          <w:i/>
          <w:iCs/>
          <w:color w:val="000000"/>
          <w:sz w:val="18"/>
          <w:szCs w:val="18"/>
        </w:rPr>
        <w:t>промплощадке</w:t>
      </w:r>
      <w:proofErr w:type="spellEnd"/>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proofErr w:type="gramStart"/>
      <w:r w:rsidRPr="00353089">
        <w:rPr>
          <w:rFonts w:ascii="Arial" w:hAnsi="Arial" w:cs="Arial"/>
          <w:color w:val="000000"/>
          <w:sz w:val="18"/>
          <w:szCs w:val="18"/>
        </w:rPr>
        <w:t>)</w:t>
      </w:r>
      <w:r w:rsidR="00B86E9C" w:rsidRPr="00353089">
        <w:rPr>
          <w:rFonts w:ascii="Arial" w:hAnsi="Arial" w:cs="Arial"/>
          <w:color w:val="000000"/>
          <w:sz w:val="18"/>
          <w:szCs w:val="18"/>
        </w:rPr>
        <w:t>,</w:t>
      </w:r>
      <w:r w:rsidRPr="00353089">
        <w:rPr>
          <w:rFonts w:ascii="Arial" w:hAnsi="Arial" w:cs="Arial"/>
          <w:color w:val="000000"/>
          <w:sz w:val="18"/>
          <w:szCs w:val="18"/>
        </w:rPr>
        <w:t xml:space="preserve">  а</w:t>
      </w:r>
      <w:proofErr w:type="gramEnd"/>
      <w:r w:rsidRPr="00353089">
        <w:rPr>
          <w:rFonts w:ascii="Arial" w:hAnsi="Arial" w:cs="Arial"/>
          <w:color w:val="000000"/>
          <w:sz w:val="18"/>
          <w:szCs w:val="18"/>
        </w:rPr>
        <w:t xml:space="preserve">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353089">
        <w:rPr>
          <w:rFonts w:ascii="Arial" w:hAnsi="Arial" w:cs="Arial"/>
          <w:color w:val="000000"/>
          <w:sz w:val="18"/>
          <w:szCs w:val="18"/>
        </w:rPr>
        <w:t>ПДКп</w:t>
      </w:r>
      <w:proofErr w:type="spellEnd"/>
      <w:r w:rsidRPr="00353089">
        <w:rPr>
          <w:rFonts w:ascii="Arial" w:hAnsi="Arial" w:cs="Arial"/>
          <w:color w:val="000000"/>
          <w:sz w:val="18"/>
          <w:szCs w:val="18"/>
        </w:rPr>
        <w:t>),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r w:rsidR="00E3566F" w:rsidRPr="00353089">
        <w:rPr>
          <w:rFonts w:ascii="Arial" w:hAnsi="Arial" w:cs="Arial"/>
          <w:sz w:val="18"/>
          <w:szCs w:val="18"/>
        </w:rPr>
        <w:t>Юнипро</w:t>
      </w:r>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proofErr w:type="spellStart"/>
      <w:r w:rsidR="00332685" w:rsidRPr="00353089">
        <w:rPr>
          <w:rFonts w:ascii="Arial" w:hAnsi="Arial" w:cs="Arial"/>
          <w:sz w:val="18"/>
          <w:szCs w:val="18"/>
        </w:rPr>
        <w:t>респирабельных</w:t>
      </w:r>
      <w:proofErr w:type="spellEnd"/>
      <w:r w:rsidR="00332685" w:rsidRPr="00353089">
        <w:rPr>
          <w:rFonts w:ascii="Arial" w:hAnsi="Arial" w:cs="Arial"/>
          <w:sz w:val="18"/>
          <w:szCs w:val="18"/>
        </w:rPr>
        <w:t xml:space="preserve">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фазово-контрастной оптической микроскопии (</w:t>
      </w:r>
      <w:proofErr w:type="spellStart"/>
      <w:r w:rsidR="00332685" w:rsidRPr="00353089">
        <w:rPr>
          <w:rFonts w:ascii="Arial" w:hAnsi="Arial" w:cs="Arial"/>
          <w:sz w:val="18"/>
          <w:szCs w:val="18"/>
        </w:rPr>
        <w:t>phasecontrastopticalmicroscopy</w:t>
      </w:r>
      <w:proofErr w:type="spellEnd"/>
      <w:r w:rsidR="00332685" w:rsidRPr="00353089">
        <w:rPr>
          <w:rFonts w:ascii="Arial" w:hAnsi="Arial" w:cs="Arial"/>
          <w:sz w:val="18"/>
          <w:szCs w:val="18"/>
        </w:rPr>
        <w:t xml:space="preserve">-PCM), сканирующей электронной микроскопии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(SEM). Сканирующая электронная микроскопия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353089">
        <w:rPr>
          <w:rFonts w:ascii="Arial" w:eastAsia="Calibri" w:hAnsi="Arial" w:cs="Arial"/>
          <w:sz w:val="18"/>
          <w:szCs w:val="18"/>
          <w:lang w:eastAsia="en-GB"/>
        </w:rPr>
        <w:t>респирабельных</w:t>
      </w:r>
      <w:proofErr w:type="spellEnd"/>
      <w:r w:rsidR="00B00ABB" w:rsidRPr="00353089">
        <w:rPr>
          <w:rFonts w:ascii="Arial" w:eastAsia="Calibri" w:hAnsi="Arial" w:cs="Arial"/>
          <w:sz w:val="18"/>
          <w:szCs w:val="18"/>
          <w:lang w:eastAsia="en-GB"/>
        </w:rPr>
        <w:t xml:space="preserve">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w:t>
      </w:r>
      <w:proofErr w:type="spellStart"/>
      <w:r w:rsidR="00DE1E55" w:rsidRPr="00353089">
        <w:rPr>
          <w:rFonts w:ascii="Arial" w:eastAsia="Calibri" w:hAnsi="Arial" w:cs="Arial"/>
          <w:sz w:val="18"/>
          <w:szCs w:val="18"/>
          <w:lang w:eastAsia="en-GB"/>
        </w:rPr>
        <w:t>респирабельных</w:t>
      </w:r>
      <w:proofErr w:type="spellEnd"/>
      <w:r w:rsidR="00DE1E55" w:rsidRPr="00353089">
        <w:rPr>
          <w:rFonts w:ascii="Arial" w:eastAsia="Calibri" w:hAnsi="Arial" w:cs="Arial"/>
          <w:sz w:val="18"/>
          <w:szCs w:val="18"/>
          <w:lang w:eastAsia="en-GB"/>
        </w:rPr>
        <w:t xml:space="preserve">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w:t>
      </w:r>
      <w:proofErr w:type="spellStart"/>
      <w:r w:rsidR="002A785B" w:rsidRPr="00353089">
        <w:rPr>
          <w:rFonts w:ascii="Arial" w:eastAsia="Calibri" w:hAnsi="Arial" w:cs="Arial"/>
          <w:sz w:val="18"/>
          <w:szCs w:val="18"/>
          <w:lang w:eastAsia="en-GB"/>
        </w:rPr>
        <w:t>гидроуборка</w:t>
      </w:r>
      <w:proofErr w:type="spellEnd"/>
      <w:r w:rsidR="002A785B" w:rsidRPr="00353089">
        <w:rPr>
          <w:rFonts w:ascii="Arial" w:eastAsia="Calibri" w:hAnsi="Arial" w:cs="Arial"/>
          <w:sz w:val="18"/>
          <w:szCs w:val="18"/>
          <w:lang w:eastAsia="en-GB"/>
        </w:rPr>
        <w:t xml:space="preserve">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r w:rsidR="00C475FB" w:rsidRPr="00353089">
        <w:rPr>
          <w:rFonts w:ascii="Arial" w:eastAsia="Calibri" w:hAnsi="Arial" w:cs="Arial"/>
          <w:sz w:val="18"/>
          <w:szCs w:val="18"/>
          <w:lang w:eastAsia="en-GB"/>
        </w:rPr>
        <w:t>Юнипро</w:t>
      </w:r>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proofErr w:type="spellStart"/>
      <w:r w:rsidR="006927BC" w:rsidRPr="00353089">
        <w:rPr>
          <w:sz w:val="18"/>
          <w:szCs w:val="18"/>
        </w:rPr>
        <w:t>СОТиБП</w:t>
      </w:r>
      <w:proofErr w:type="spellEnd"/>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proofErr w:type="spellStart"/>
      <w:r w:rsidR="006927BC" w:rsidRPr="00353089">
        <w:rPr>
          <w:sz w:val="18"/>
          <w:szCs w:val="18"/>
        </w:rPr>
        <w:t>СОТиБП</w:t>
      </w:r>
      <w:proofErr w:type="spellEnd"/>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353089">
        <w:rPr>
          <w:sz w:val="18"/>
          <w:szCs w:val="18"/>
        </w:rPr>
        <w:t>фотофиксацией</w:t>
      </w:r>
      <w:proofErr w:type="spellEnd"/>
      <w:r w:rsidRPr="00353089">
        <w:rPr>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«Юнипро»</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w:t>
      </w:r>
      <w:proofErr w:type="spellStart"/>
      <w:r w:rsidR="008B0C3C" w:rsidRPr="00353089">
        <w:rPr>
          <w:rFonts w:ascii="Arial" w:eastAsia="Times New Roman" w:hAnsi="Arial" w:cs="Arial"/>
          <w:sz w:val="18"/>
          <w:szCs w:val="18"/>
        </w:rPr>
        <w:t>малозатратные</w:t>
      </w:r>
      <w:proofErr w:type="spellEnd"/>
      <w:r w:rsidR="008B0C3C" w:rsidRPr="00353089">
        <w:rPr>
          <w:rFonts w:ascii="Arial" w:eastAsia="Times New Roman" w:hAnsi="Arial" w:cs="Arial"/>
          <w:sz w:val="18"/>
          <w:szCs w:val="18"/>
        </w:rPr>
        <w:t xml:space="preserve">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ГОСТ 12.4.026-</w:t>
      </w:r>
      <w:proofErr w:type="gramStart"/>
      <w:r w:rsidR="00282EF9" w:rsidRPr="00353089">
        <w:rPr>
          <w:sz w:val="18"/>
          <w:szCs w:val="18"/>
        </w:rPr>
        <w:t xml:space="preserve">2015 </w:t>
      </w:r>
      <w:r w:rsidR="002972FD" w:rsidRPr="00353089">
        <w:rPr>
          <w:sz w:val="18"/>
          <w:szCs w:val="18"/>
        </w:rPr>
        <w:t>.</w:t>
      </w:r>
      <w:proofErr w:type="gramEnd"/>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w:t>
      </w:r>
      <w:proofErr w:type="gramStart"/>
      <w:r w:rsidRPr="00353089">
        <w:rPr>
          <w:rFonts w:ascii="Arial" w:hAnsi="Arial" w:cs="Arial"/>
          <w:sz w:val="18"/>
          <w:szCs w:val="18"/>
        </w:rPr>
        <w:t>необходимо производить</w:t>
      </w:r>
      <w:proofErr w:type="gramEnd"/>
      <w:r w:rsidRPr="00353089">
        <w:rPr>
          <w:rFonts w:ascii="Arial" w:hAnsi="Arial" w:cs="Arial"/>
          <w:sz w:val="18"/>
          <w:szCs w:val="18"/>
        </w:rPr>
        <w:t xml:space="preserve">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r w:rsidR="00C475FB" w:rsidRPr="00353089">
        <w:rPr>
          <w:rFonts w:ascii="Arial" w:eastAsia="Times New Roman" w:hAnsi="Arial" w:cs="Arial"/>
          <w:sz w:val="18"/>
          <w:szCs w:val="18"/>
        </w:rPr>
        <w:t>Юнипро</w:t>
      </w:r>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r w:rsidR="00C475FB" w:rsidRPr="00353089">
        <w:rPr>
          <w:rFonts w:ascii="Arial" w:hAnsi="Arial" w:cs="Arial"/>
          <w:sz w:val="18"/>
          <w:szCs w:val="18"/>
        </w:rPr>
        <w:t>Юнипро</w:t>
      </w:r>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w:t>
      </w:r>
      <w:proofErr w:type="gramStart"/>
      <w:r w:rsidR="00352047" w:rsidRPr="00353089">
        <w:rPr>
          <w:rFonts w:ascii="Arial" w:eastAsia="Times New Roman" w:hAnsi="Arial" w:cs="Arial"/>
          <w:sz w:val="18"/>
          <w:szCs w:val="18"/>
        </w:rPr>
        <w:t>оборудованию</w:t>
      </w:r>
      <w:proofErr w:type="gramEnd"/>
      <w:r w:rsidR="00352047" w:rsidRPr="00353089">
        <w:rPr>
          <w:rFonts w:ascii="Arial" w:eastAsia="Times New Roman" w:hAnsi="Arial" w:cs="Arial"/>
          <w:sz w:val="18"/>
          <w:szCs w:val="18"/>
        </w:rPr>
        <w:t xml:space="preserve">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r w:rsidR="00C475FB" w:rsidRPr="00353089">
        <w:rPr>
          <w:rFonts w:ascii="Arial" w:hAnsi="Arial" w:cs="Arial"/>
          <w:sz w:val="18"/>
          <w:szCs w:val="18"/>
        </w:rPr>
        <w:t>Юнипро</w:t>
      </w:r>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r w:rsidR="00C475FB" w:rsidRPr="00353089">
        <w:rPr>
          <w:rFonts w:ascii="Arial" w:hAnsi="Arial" w:cs="Arial"/>
          <w:sz w:val="18"/>
          <w:szCs w:val="18"/>
        </w:rPr>
        <w:t>Юнипро</w:t>
      </w:r>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r w:rsidR="00C475FB" w:rsidRPr="00353089">
        <w:rPr>
          <w:rFonts w:ascii="Arial" w:hAnsi="Arial" w:cs="Arial"/>
          <w:sz w:val="18"/>
          <w:szCs w:val="18"/>
        </w:rPr>
        <w:t>Юнипро</w:t>
      </w:r>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w:t>
            </w:r>
            <w:proofErr w:type="gramStart"/>
            <w:r w:rsidRPr="00353089">
              <w:rPr>
                <w:rFonts w:ascii="Arial" w:hAnsi="Arial" w:cs="Arial"/>
                <w:sz w:val="18"/>
                <w:szCs w:val="18"/>
              </w:rPr>
              <w:t>).Инструкция</w:t>
            </w:r>
            <w:proofErr w:type="gramEnd"/>
            <w:r w:rsidRPr="00353089">
              <w:rPr>
                <w:rFonts w:ascii="Arial" w:hAnsi="Arial" w:cs="Arial"/>
                <w:sz w:val="18"/>
                <w:szCs w:val="18"/>
              </w:rPr>
              <w:t xml:space="preserve">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proofErr w:type="gramStart"/>
            <w:r w:rsidR="00997931" w:rsidRPr="00353089">
              <w:rPr>
                <w:rFonts w:ascii="Arial" w:hAnsi="Arial" w:cs="Arial"/>
                <w:sz w:val="18"/>
                <w:szCs w:val="18"/>
              </w:rPr>
              <w:t>3.4.,</w:t>
            </w:r>
            <w:proofErr w:type="gramEnd"/>
            <w:r w:rsidR="00997931" w:rsidRPr="00353089">
              <w:rPr>
                <w:rFonts w:ascii="Arial" w:hAnsi="Arial" w:cs="Arial"/>
                <w:sz w:val="18"/>
                <w:szCs w:val="18"/>
              </w:rPr>
              <w:t xml:space="preserve">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r w:rsidR="00612399" w:rsidRPr="00353089">
        <w:rPr>
          <w:rFonts w:ascii="Arial" w:hAnsi="Arial" w:cs="Arial"/>
          <w:sz w:val="18"/>
          <w:szCs w:val="18"/>
        </w:rPr>
        <w:t>Юнипро</w:t>
      </w:r>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r w:rsidR="00612399" w:rsidRPr="00353089">
        <w:rPr>
          <w:rFonts w:ascii="Arial" w:eastAsia="Times New Roman" w:hAnsi="Arial" w:cs="Arial"/>
          <w:b/>
          <w:sz w:val="18"/>
          <w:szCs w:val="18"/>
        </w:rPr>
        <w:t>Юнипро</w:t>
      </w:r>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737B68C8" w:rsidR="005A5BBE" w:rsidRPr="008E3ED6" w:rsidRDefault="003675EF" w:rsidP="003C1518">
            <w:pPr>
              <w:spacing w:after="0"/>
              <w:rPr>
                <w:rFonts w:ascii="Arial" w:hAnsi="Arial" w:cs="Arial"/>
                <w:b/>
                <w:bCs/>
              </w:rPr>
            </w:pPr>
            <w:r>
              <w:rPr>
                <w:rFonts w:ascii="Arial" w:hAnsi="Arial" w:cs="Arial"/>
                <w:b/>
                <w:bCs/>
              </w:rPr>
              <w:t xml:space="preserve"> </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«Юнипро»</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669B7409" w:rsidR="005A5BBE" w:rsidRPr="008E3ED6" w:rsidRDefault="003C1518" w:rsidP="003675EF">
            <w:pPr>
              <w:spacing w:after="0"/>
              <w:rPr>
                <w:rFonts w:ascii="Arial" w:hAnsi="Arial" w:cs="Arial"/>
              </w:rPr>
            </w:pPr>
            <w:r>
              <w:rPr>
                <w:rFonts w:ascii="Arial" w:hAnsi="Arial" w:cs="Arial"/>
              </w:rPr>
              <w:t>_____________</w:t>
            </w:r>
            <w:r w:rsidR="005A5BBE" w:rsidRPr="008E3ED6">
              <w:rPr>
                <w:rFonts w:ascii="Arial" w:hAnsi="Arial" w:cs="Arial"/>
              </w:rPr>
              <w:t xml:space="preserve"> </w:t>
            </w:r>
            <w:r w:rsidR="007C4441">
              <w:rPr>
                <w:rFonts w:ascii="Arial" w:hAnsi="Arial" w:cs="Arial"/>
                <w:b/>
              </w:rPr>
              <w:t>/</w:t>
            </w:r>
            <w:r w:rsidR="003675EF">
              <w:rPr>
                <w:rFonts w:ascii="Arial" w:hAnsi="Arial" w:cs="Arial"/>
                <w:b/>
              </w:rPr>
              <w:t xml:space="preserve">                    </w:t>
            </w:r>
            <w:r w:rsidR="009D24D8">
              <w:rPr>
                <w:rFonts w:ascii="Arial" w:hAnsi="Arial"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36A439A9" w:rsidR="005A5BBE" w:rsidRPr="008E3ED6" w:rsidRDefault="005A5BBE" w:rsidP="003675EF">
            <w:pPr>
              <w:spacing w:after="0"/>
              <w:rPr>
                <w:rFonts w:ascii="Arial" w:hAnsi="Arial" w:cs="Arial"/>
              </w:rPr>
            </w:pPr>
            <w:r w:rsidRPr="008E3ED6">
              <w:rPr>
                <w:rFonts w:ascii="Arial" w:hAnsi="Arial" w:cs="Arial"/>
              </w:rPr>
              <w:t xml:space="preserve">_______________ </w:t>
            </w:r>
            <w:r w:rsidR="007C4441">
              <w:rPr>
                <w:rFonts w:ascii="Arial" w:hAnsi="Arial" w:cs="Arial"/>
                <w:b/>
              </w:rPr>
              <w:t>/</w:t>
            </w:r>
            <w:r w:rsidR="003675EF">
              <w:rPr>
                <w:rFonts w:ascii="Arial" w:hAnsi="Arial" w:cs="Arial"/>
                <w:b/>
              </w:rPr>
              <w:t xml:space="preserve">                       </w:t>
            </w:r>
            <w:bookmarkStart w:id="0" w:name="_GoBack"/>
            <w:bookmarkEnd w:id="0"/>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4A3924EE"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03F7DA2C" w:rsidR="005A5BBE" w:rsidRPr="008E3ED6" w:rsidRDefault="005A5BBE" w:rsidP="00230BCE">
            <w:pPr>
              <w:spacing w:after="0"/>
              <w:rPr>
                <w:rFonts w:ascii="Arial" w:hAnsi="Arial" w:cs="Arial"/>
              </w:rPr>
            </w:pPr>
            <w:r w:rsidRPr="008E3ED6">
              <w:rPr>
                <w:rFonts w:ascii="Arial" w:hAnsi="Arial" w:cs="Arial"/>
              </w:rPr>
              <w:t>М</w:t>
            </w:r>
            <w:r w:rsidR="003C1518">
              <w:rPr>
                <w:rFonts w:ascii="Arial" w:hAnsi="Arial" w:cs="Arial"/>
              </w:rPr>
              <w:t>.</w:t>
            </w:r>
            <w:r w:rsidRPr="008E3ED6">
              <w:rPr>
                <w:rFonts w:ascii="Arial" w:hAnsi="Arial" w:cs="Arial"/>
              </w:rPr>
              <w:t>П</w:t>
            </w:r>
            <w:r w:rsidR="003C151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0F88F" w14:textId="77777777" w:rsidR="009D2B87" w:rsidRDefault="009D2B87" w:rsidP="005C6DC9">
      <w:pPr>
        <w:spacing w:after="0" w:line="240" w:lineRule="auto"/>
      </w:pPr>
      <w:r>
        <w:separator/>
      </w:r>
    </w:p>
  </w:endnote>
  <w:endnote w:type="continuationSeparator" w:id="0">
    <w:p w14:paraId="37AAC8C8" w14:textId="77777777" w:rsidR="009D2B87" w:rsidRDefault="009D2B87"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DC9DE" w14:textId="77777777" w:rsidR="009D2B87" w:rsidRDefault="009D2B87" w:rsidP="005C6DC9">
      <w:pPr>
        <w:spacing w:after="0" w:line="240" w:lineRule="auto"/>
      </w:pPr>
      <w:r>
        <w:separator/>
      </w:r>
    </w:p>
  </w:footnote>
  <w:footnote w:type="continuationSeparator" w:id="0">
    <w:p w14:paraId="63DA6945" w14:textId="77777777" w:rsidR="009D2B87" w:rsidRDefault="009D2B87"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«Юнипро»</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23E6"/>
    <w:rsid w:val="000675A5"/>
    <w:rsid w:val="000766C2"/>
    <w:rsid w:val="00084BAA"/>
    <w:rsid w:val="000A7764"/>
    <w:rsid w:val="000B66EC"/>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574E0"/>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5EF"/>
    <w:rsid w:val="00367B6C"/>
    <w:rsid w:val="00371121"/>
    <w:rsid w:val="0037308E"/>
    <w:rsid w:val="003A2DD3"/>
    <w:rsid w:val="003A3F56"/>
    <w:rsid w:val="003A79AB"/>
    <w:rsid w:val="003B0A11"/>
    <w:rsid w:val="003B2AC9"/>
    <w:rsid w:val="003C0E58"/>
    <w:rsid w:val="003C1518"/>
    <w:rsid w:val="003C4686"/>
    <w:rsid w:val="003C62FF"/>
    <w:rsid w:val="003F1CBD"/>
    <w:rsid w:val="003F32E8"/>
    <w:rsid w:val="003F5CBE"/>
    <w:rsid w:val="003F6457"/>
    <w:rsid w:val="004025FA"/>
    <w:rsid w:val="00405D51"/>
    <w:rsid w:val="00406E28"/>
    <w:rsid w:val="00412DDE"/>
    <w:rsid w:val="00416904"/>
    <w:rsid w:val="00417537"/>
    <w:rsid w:val="00425520"/>
    <w:rsid w:val="00441E27"/>
    <w:rsid w:val="00462D09"/>
    <w:rsid w:val="00464E32"/>
    <w:rsid w:val="004727B1"/>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7EFD"/>
    <w:rsid w:val="007827D1"/>
    <w:rsid w:val="00792F5B"/>
    <w:rsid w:val="0079515D"/>
    <w:rsid w:val="007A3997"/>
    <w:rsid w:val="007B1036"/>
    <w:rsid w:val="007B3362"/>
    <w:rsid w:val="007B5477"/>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D24D8"/>
    <w:rsid w:val="009D2B87"/>
    <w:rsid w:val="009E7C16"/>
    <w:rsid w:val="009F4921"/>
    <w:rsid w:val="00A03F48"/>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353"/>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41BD86-27E0-4CC0-86C4-E9263138E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4750</Words>
  <Characters>27078</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Карлова Ольга Юрьевна</cp:lastModifiedBy>
  <cp:revision>25</cp:revision>
  <cp:lastPrinted>2018-02-15T07:48:00Z</cp:lastPrinted>
  <dcterms:created xsi:type="dcterms:W3CDTF">2017-06-30T05:12:00Z</dcterms:created>
  <dcterms:modified xsi:type="dcterms:W3CDTF">2018-03-16T13:29:00Z</dcterms:modified>
</cp:coreProperties>
</file>